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485CA" w14:textId="07DB709B" w:rsidR="00BA1DC7" w:rsidRDefault="00BA1DC7" w:rsidP="00BA1DC7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  <w:t xml:space="preserve">Istruzioni per l’iscrizione al Modulo </w:t>
      </w:r>
      <w:proofErr w:type="gramStart"/>
      <w:r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  <w:t>3</w:t>
      </w:r>
      <w:proofErr w:type="gramEnd"/>
      <w:r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  <w:t xml:space="preserve"> </w:t>
      </w:r>
      <w:r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  <w:t>attraverso</w:t>
      </w:r>
      <w:r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  <w:t xml:space="preserve"> la piattaforma Studenti Online.</w:t>
      </w:r>
    </w:p>
    <w:p w14:paraId="5F653EDC" w14:textId="77777777" w:rsidR="00BA1DC7" w:rsidRDefault="00BA1DC7" w:rsidP="00BA1DC7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</w:pPr>
    </w:p>
    <w:p w14:paraId="7A9D902B" w14:textId="4A295AFC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</w:pPr>
      <w:r>
        <w:rPr>
          <w:rFonts w:ascii="LiberationSans" w:hAnsi="LiberationSans" w:cs="LiberationSans"/>
          <w:color w:val="000000"/>
          <w:sz w:val="20"/>
          <w:szCs w:val="20"/>
        </w:rPr>
        <w:t xml:space="preserve">Gli studenti dei seguenti Corsi di Studio, e previgenti ordinamenti, sono tenuti a seguire </w:t>
      </w: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 xml:space="preserve">anche </w:t>
      </w:r>
      <w:r w:rsidR="00B5006B">
        <w:rPr>
          <w:rFonts w:ascii="LiberationSans" w:hAnsi="LiberationSans" w:cs="LiberationSans"/>
          <w:color w:val="000000"/>
          <w:sz w:val="20"/>
          <w:szCs w:val="20"/>
        </w:rPr>
        <w:t xml:space="preserve">la seconda </w:t>
      </w:r>
      <w:r>
        <w:rPr>
          <w:rFonts w:ascii="LiberationSans" w:hAnsi="LiberationSans" w:cs="LiberationSans"/>
          <w:color w:val="000000"/>
          <w:sz w:val="20"/>
          <w:szCs w:val="20"/>
        </w:rPr>
        <w:t xml:space="preserve">parte della formazione specifica, indicata come </w:t>
      </w: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 xml:space="preserve">“Formazione Specifica – Parte 2” (Modulo </w:t>
      </w:r>
      <w:proofErr w:type="gramStart"/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>3</w:t>
      </w:r>
      <w:proofErr w:type="gramEnd"/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>):</w:t>
      </w:r>
    </w:p>
    <w:p w14:paraId="09B0CAD2" w14:textId="77777777" w:rsidR="00B5006B" w:rsidRPr="00B5006B" w:rsidRDefault="00B5006B" w:rsidP="00105F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0"/>
          <w:szCs w:val="20"/>
        </w:rPr>
      </w:pPr>
    </w:p>
    <w:p w14:paraId="5E617DE1" w14:textId="77777777" w:rsidR="00105FAC" w:rsidRDefault="00105FAC" w:rsidP="00105FAC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</w:pPr>
      <w:proofErr w:type="spellStart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CdL</w:t>
      </w:r>
      <w:proofErr w:type="spellEnd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0881 ARCHITETTURA – CESENA</w:t>
      </w:r>
    </w:p>
    <w:p w14:paraId="5D27054A" w14:textId="77777777" w:rsidR="00105FAC" w:rsidRDefault="00105FAC" w:rsidP="00105FAC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</w:pPr>
      <w:proofErr w:type="spellStart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CdL</w:t>
      </w:r>
      <w:proofErr w:type="spellEnd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0880 ARCHITETTURA E PROCESSO EDILIZIO – CESENA</w:t>
      </w:r>
    </w:p>
    <w:p w14:paraId="3D02DEF2" w14:textId="77777777" w:rsidR="00105FAC" w:rsidRDefault="00105FAC" w:rsidP="00105FAC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</w:pPr>
      <w:proofErr w:type="spellStart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CdL</w:t>
      </w:r>
      <w:proofErr w:type="spellEnd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</w:t>
      </w:r>
      <w:r w:rsidR="003A682D"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9243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LM INGEGNERIA BIOMEDICA – CESENA</w:t>
      </w:r>
    </w:p>
    <w:p w14:paraId="322FB571" w14:textId="77777777" w:rsidR="00105FAC" w:rsidRDefault="00105FAC" w:rsidP="00105FAC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color w:val="000000"/>
          <w:sz w:val="20"/>
          <w:szCs w:val="20"/>
        </w:rPr>
      </w:pPr>
      <w:proofErr w:type="spellStart"/>
      <w:r>
        <w:rPr>
          <w:rFonts w:ascii="LiberationSans-Italic" w:hAnsi="LiberationSans-Italic" w:cs="LiberationSans-Italic"/>
          <w:i/>
          <w:iCs/>
          <w:color w:val="000000"/>
          <w:sz w:val="20"/>
          <w:szCs w:val="20"/>
        </w:rPr>
        <w:t>CdL</w:t>
      </w:r>
      <w:proofErr w:type="spellEnd"/>
      <w:r>
        <w:rPr>
          <w:rFonts w:ascii="LiberationSans-Italic" w:hAnsi="LiberationSans-Italic" w:cs="LiberationSans-Italic"/>
          <w:i/>
          <w:iCs/>
          <w:color w:val="000000"/>
          <w:sz w:val="20"/>
          <w:szCs w:val="20"/>
        </w:rPr>
        <w:t xml:space="preserve"> 0946 LT INGEGNERIA BIOMEDICA – CESENA</w:t>
      </w:r>
    </w:p>
    <w:p w14:paraId="6B508D7C" w14:textId="77777777" w:rsidR="00B5006B" w:rsidRDefault="00B5006B" w:rsidP="00105F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0"/>
          <w:szCs w:val="20"/>
        </w:rPr>
      </w:pPr>
    </w:p>
    <w:p w14:paraId="0C50BB4C" w14:textId="77777777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color w:val="000000"/>
          <w:sz w:val="20"/>
          <w:szCs w:val="20"/>
        </w:rPr>
      </w:pPr>
      <w:r>
        <w:rPr>
          <w:rFonts w:ascii="LiberationSans" w:hAnsi="LiberationSans" w:cs="LiberationSans"/>
          <w:color w:val="000000"/>
          <w:sz w:val="20"/>
          <w:szCs w:val="20"/>
        </w:rPr>
        <w:t xml:space="preserve">Il corso corrispondente in lingua inglese </w:t>
      </w:r>
      <w:proofErr w:type="gramStart"/>
      <w:r>
        <w:rPr>
          <w:rFonts w:ascii="LiberationSans" w:hAnsi="LiberationSans" w:cs="LiberationSans"/>
          <w:color w:val="000000"/>
          <w:sz w:val="20"/>
          <w:szCs w:val="20"/>
        </w:rPr>
        <w:t>viene</w:t>
      </w:r>
      <w:proofErr w:type="gramEnd"/>
      <w:r>
        <w:rPr>
          <w:rFonts w:ascii="LiberationSans" w:hAnsi="LiberationSans" w:cs="LiberationSans"/>
          <w:color w:val="000000"/>
          <w:sz w:val="20"/>
          <w:szCs w:val="20"/>
        </w:rPr>
        <w:t xml:space="preserve"> indicato con il nome </w:t>
      </w: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>“</w:t>
      </w:r>
      <w:proofErr w:type="spellStart"/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>Specific</w:t>
      </w:r>
      <w:proofErr w:type="spellEnd"/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 xml:space="preserve"> Training – Part 2”</w:t>
      </w:r>
      <w:r>
        <w:rPr>
          <w:rFonts w:ascii="LiberationSans" w:hAnsi="LiberationSans" w:cs="LiberationSans"/>
          <w:color w:val="000000"/>
          <w:sz w:val="20"/>
          <w:szCs w:val="20"/>
        </w:rPr>
        <w:t>.</w:t>
      </w:r>
    </w:p>
    <w:p w14:paraId="1BD5CB3C" w14:textId="77777777" w:rsidR="00331C3E" w:rsidRDefault="00331C3E" w:rsidP="00105F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A"/>
          <w:sz w:val="20"/>
          <w:szCs w:val="20"/>
        </w:rPr>
      </w:pPr>
    </w:p>
    <w:p w14:paraId="73E2736B" w14:textId="0B1BB00D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color w:val="00000A"/>
          <w:sz w:val="20"/>
          <w:szCs w:val="20"/>
        </w:rPr>
      </w:pPr>
      <w:r>
        <w:rPr>
          <w:rFonts w:ascii="LiberationSans" w:hAnsi="LiberationSans" w:cs="LiberationSans"/>
          <w:color w:val="00000A"/>
          <w:sz w:val="20"/>
          <w:szCs w:val="20"/>
        </w:rPr>
        <w:t>Per iscriversi invece al corso di Formazione S</w:t>
      </w:r>
      <w:r w:rsidR="00BA1DC7">
        <w:rPr>
          <w:rFonts w:ascii="LiberationSans" w:hAnsi="LiberationSans" w:cs="LiberationSans"/>
          <w:color w:val="00000A"/>
          <w:sz w:val="20"/>
          <w:szCs w:val="20"/>
        </w:rPr>
        <w:t>pecifica Avanzata (Modulo 3), è</w:t>
      </w:r>
      <w:r w:rsidR="00B5006B">
        <w:rPr>
          <w:rFonts w:ascii="LiberationSans" w:hAnsi="LiberationSans" w:cs="LiberationSans"/>
          <w:color w:val="00000A"/>
          <w:sz w:val="20"/>
          <w:szCs w:val="20"/>
        </w:rPr>
        <w:t xml:space="preserve"> necessario seguire i seguenti </w:t>
      </w:r>
      <w:r>
        <w:rPr>
          <w:rFonts w:ascii="LiberationSans" w:hAnsi="LiberationSans" w:cs="LiberationSans"/>
          <w:color w:val="00000A"/>
          <w:sz w:val="20"/>
          <w:szCs w:val="20"/>
        </w:rPr>
        <w:t>passaggi:</w:t>
      </w:r>
    </w:p>
    <w:p w14:paraId="5172B9AB" w14:textId="77777777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color w:val="00000A"/>
          <w:sz w:val="20"/>
          <w:szCs w:val="20"/>
        </w:rPr>
      </w:pPr>
      <w:r>
        <w:rPr>
          <w:rFonts w:ascii="OpenSymbol" w:eastAsia="OpenSymbol" w:hAnsi="LiberationSans-Bold" w:cs="OpenSymbol" w:hint="eastAsia"/>
          <w:color w:val="00000A"/>
          <w:sz w:val="20"/>
          <w:szCs w:val="20"/>
        </w:rPr>
        <w:t></w:t>
      </w:r>
      <w:r>
        <w:rPr>
          <w:rFonts w:ascii="OpenSymbol" w:eastAsia="OpenSymbol" w:hAnsi="LiberationSans-Bold" w:cs="OpenSymbol"/>
          <w:color w:val="00000A"/>
          <w:sz w:val="20"/>
          <w:szCs w:val="20"/>
        </w:rPr>
        <w:t xml:space="preserve"> </w:t>
      </w:r>
      <w:r>
        <w:rPr>
          <w:rFonts w:ascii="LiberationSans" w:hAnsi="LiberationSans" w:cs="LiberationSans"/>
          <w:color w:val="00000A"/>
          <w:sz w:val="20"/>
          <w:szCs w:val="20"/>
        </w:rPr>
        <w:t xml:space="preserve">Accedere con le proprie credenziali di Ateneo alla pagina web </w:t>
      </w:r>
      <w:r>
        <w:rPr>
          <w:rFonts w:ascii="LiberationSans" w:hAnsi="LiberationSans" w:cs="LiberationSans"/>
          <w:color w:val="0000FF"/>
          <w:sz w:val="20"/>
          <w:szCs w:val="20"/>
        </w:rPr>
        <w:t>https://studenti.unibo.it/sol/</w:t>
      </w:r>
      <w:proofErr w:type="gramStart"/>
      <w:r>
        <w:rPr>
          <w:rFonts w:ascii="LiberationSans" w:hAnsi="LiberationSans" w:cs="LiberationSans"/>
          <w:color w:val="0000FF"/>
          <w:sz w:val="20"/>
          <w:szCs w:val="20"/>
        </w:rPr>
        <w:t xml:space="preserve">welcome.htm </w:t>
      </w:r>
      <w:r>
        <w:rPr>
          <w:rFonts w:ascii="LiberationSans" w:hAnsi="LiberationSans" w:cs="LiberationSans"/>
          <w:color w:val="00000A"/>
          <w:sz w:val="20"/>
          <w:szCs w:val="20"/>
        </w:rPr>
        <w:t>:</w:t>
      </w:r>
      <w:proofErr w:type="gramEnd"/>
    </w:p>
    <w:p w14:paraId="3949C13E" w14:textId="77777777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</w:pP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Home Page </w:t>
      </w:r>
      <w:proofErr w:type="spellStart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UniBO</w:t>
      </w:r>
      <w:proofErr w:type="spellEnd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&gt; Servizi Online </w:t>
      </w:r>
      <w:r>
        <w:rPr>
          <w:rFonts w:ascii="LiberationSans" w:hAnsi="LiberationSans" w:cs="LiberationSans"/>
          <w:color w:val="00000A"/>
          <w:sz w:val="20"/>
          <w:szCs w:val="20"/>
        </w:rPr>
        <w:t xml:space="preserve">&gt; 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Studenti Online &gt; nome.cognome@studio.unibo.it + password</w:t>
      </w:r>
    </w:p>
    <w:p w14:paraId="5D87457B" w14:textId="77777777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color w:val="00000A"/>
          <w:sz w:val="20"/>
          <w:szCs w:val="20"/>
        </w:rPr>
      </w:pPr>
      <w:r>
        <w:rPr>
          <w:rFonts w:ascii="OpenSymbol" w:eastAsia="OpenSymbol" w:hAnsi="LiberationSans-Bold" w:cs="OpenSymbol" w:hint="eastAsia"/>
          <w:color w:val="00000A"/>
          <w:sz w:val="20"/>
          <w:szCs w:val="20"/>
        </w:rPr>
        <w:t></w:t>
      </w:r>
      <w:r>
        <w:rPr>
          <w:rFonts w:ascii="OpenSymbol" w:eastAsia="OpenSymbol" w:hAnsi="LiberationSans-Bold" w:cs="OpenSymbol"/>
          <w:color w:val="00000A"/>
          <w:sz w:val="20"/>
          <w:szCs w:val="20"/>
        </w:rPr>
        <w:t xml:space="preserve"> </w:t>
      </w:r>
      <w:r>
        <w:rPr>
          <w:rFonts w:ascii="LiberationSans" w:hAnsi="LiberationSans" w:cs="LiberationSans"/>
          <w:color w:val="00000A"/>
          <w:sz w:val="20"/>
          <w:szCs w:val="20"/>
        </w:rPr>
        <w:t>Dalla propria pagina personale “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Studenti Online</w:t>
      </w:r>
      <w:r>
        <w:rPr>
          <w:rFonts w:ascii="LiberationSans" w:hAnsi="LiberationSans" w:cs="LiberationSans"/>
          <w:color w:val="00000A"/>
          <w:sz w:val="20"/>
          <w:szCs w:val="20"/>
        </w:rPr>
        <w:t xml:space="preserve">” scegliere </w:t>
      </w:r>
      <w:proofErr w:type="gramStart"/>
      <w:r>
        <w:rPr>
          <w:rFonts w:ascii="LiberationSans" w:hAnsi="LiberationSans" w:cs="LiberationSans"/>
          <w:color w:val="00000A"/>
          <w:sz w:val="20"/>
          <w:szCs w:val="20"/>
        </w:rPr>
        <w:t>il</w:t>
      </w:r>
      <w:proofErr w:type="gramEnd"/>
      <w:r>
        <w:rPr>
          <w:rFonts w:ascii="LiberationSans" w:hAnsi="LiberationSans" w:cs="LiberationSans"/>
          <w:color w:val="00000A"/>
          <w:sz w:val="20"/>
          <w:szCs w:val="20"/>
        </w:rPr>
        <w:t xml:space="preserve"> box “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Prenotazioni” </w:t>
      </w:r>
      <w:r>
        <w:rPr>
          <w:rFonts w:ascii="LiberationSans" w:hAnsi="LiberationSans" w:cs="LiberationSans"/>
          <w:color w:val="00000A"/>
          <w:sz w:val="20"/>
          <w:szCs w:val="20"/>
        </w:rPr>
        <w:t>per v</w:t>
      </w:r>
      <w:r w:rsidR="00B5006B">
        <w:rPr>
          <w:rFonts w:ascii="LiberationSans" w:hAnsi="LiberationSans" w:cs="LiberationSans"/>
          <w:color w:val="00000A"/>
          <w:sz w:val="20"/>
          <w:szCs w:val="20"/>
        </w:rPr>
        <w:t xml:space="preserve">isualizzare la lista di corsi e </w:t>
      </w:r>
      <w:r>
        <w:rPr>
          <w:rFonts w:ascii="LiberationSans" w:hAnsi="LiberationSans" w:cs="LiberationSans"/>
          <w:color w:val="00000A"/>
          <w:sz w:val="20"/>
          <w:szCs w:val="20"/>
        </w:rPr>
        <w:t>iniziative disponibili.</w:t>
      </w:r>
    </w:p>
    <w:p w14:paraId="29817759" w14:textId="77777777" w:rsidR="003A2DE9" w:rsidRPr="00B5006B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</w:pPr>
      <w:r>
        <w:rPr>
          <w:rFonts w:ascii="OpenSymbol" w:eastAsia="OpenSymbol" w:hAnsi="LiberationSans-Bold" w:cs="OpenSymbol" w:hint="eastAsia"/>
          <w:color w:val="00000A"/>
          <w:sz w:val="20"/>
          <w:szCs w:val="20"/>
        </w:rPr>
        <w:t></w:t>
      </w:r>
      <w:r>
        <w:rPr>
          <w:rFonts w:ascii="OpenSymbol" w:eastAsia="OpenSymbol" w:hAnsi="LiberationSans-Bold" w:cs="OpenSymbol"/>
          <w:color w:val="00000A"/>
          <w:sz w:val="20"/>
          <w:szCs w:val="20"/>
        </w:rPr>
        <w:t xml:space="preserve"> </w:t>
      </w:r>
      <w:r>
        <w:rPr>
          <w:rFonts w:ascii="LiberationSans" w:hAnsi="LiberationSans" w:cs="LiberationSans"/>
          <w:color w:val="00000A"/>
          <w:sz w:val="20"/>
          <w:szCs w:val="20"/>
        </w:rPr>
        <w:t xml:space="preserve">Per ognuna delle attività formative richieste, secondo le indicazioni riportate nella sezione 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“</w:t>
      </w:r>
      <w:r w:rsidR="00B5006B"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Scelta dell'iniziativa 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formativa”, </w:t>
      </w:r>
      <w:r>
        <w:rPr>
          <w:rFonts w:ascii="LiberationSans" w:hAnsi="LiberationSans" w:cs="LiberationSans"/>
          <w:color w:val="00000A"/>
          <w:sz w:val="20"/>
          <w:szCs w:val="20"/>
        </w:rPr>
        <w:t xml:space="preserve">selezionare l'attività e confermare con </w:t>
      </w:r>
      <w:proofErr w:type="gramStart"/>
      <w:r>
        <w:rPr>
          <w:rFonts w:ascii="LiberationSans" w:hAnsi="LiberationSans" w:cs="LiberationSans"/>
          <w:color w:val="00000A"/>
          <w:sz w:val="20"/>
          <w:szCs w:val="20"/>
        </w:rPr>
        <w:t>il</w:t>
      </w:r>
      <w:proofErr w:type="gramEnd"/>
      <w:r>
        <w:rPr>
          <w:rFonts w:ascii="LiberationSans" w:hAnsi="LiberationSans" w:cs="LiberationSans"/>
          <w:color w:val="00000A"/>
          <w:sz w:val="20"/>
          <w:szCs w:val="20"/>
        </w:rPr>
        <w:t xml:space="preserve"> tasto “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Prenota</w:t>
      </w:r>
      <w:r>
        <w:rPr>
          <w:rFonts w:ascii="LiberationSans" w:hAnsi="LiberationSans" w:cs="LiberationSans"/>
          <w:color w:val="00000A"/>
          <w:sz w:val="20"/>
          <w:szCs w:val="20"/>
        </w:rPr>
        <w:t>”, quindi scegliere la data tra quelle proposte.</w:t>
      </w:r>
      <w:bookmarkStart w:id="0" w:name="_GoBack"/>
      <w:bookmarkEnd w:id="0"/>
    </w:p>
    <w:sectPr w:rsidR="003A2DE9" w:rsidRPr="00B50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AC"/>
    <w:rsid w:val="00105FAC"/>
    <w:rsid w:val="0018662D"/>
    <w:rsid w:val="00331C3E"/>
    <w:rsid w:val="003A2DE9"/>
    <w:rsid w:val="003A682D"/>
    <w:rsid w:val="00B5006B"/>
    <w:rsid w:val="00B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EE6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50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50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Macintosh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Zanuccoli</dc:creator>
  <cp:lastModifiedBy>stefania spada</cp:lastModifiedBy>
  <cp:revision>2</cp:revision>
  <dcterms:created xsi:type="dcterms:W3CDTF">2019-02-21T10:43:00Z</dcterms:created>
  <dcterms:modified xsi:type="dcterms:W3CDTF">2019-02-21T10:43:00Z</dcterms:modified>
</cp:coreProperties>
</file>